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90DD" w14:textId="77777777" w:rsidR="00131DC4" w:rsidRPr="00471C62" w:rsidRDefault="00131DC4" w:rsidP="00131DC4">
      <w:pPr>
        <w:jc w:val="center"/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1. Правила оказания услуг Исполнителей</w:t>
      </w:r>
    </w:p>
    <w:p w14:paraId="1A70C15E" w14:textId="5D2D04C1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1.1. Исполнитель осуществляет перевозку, погрузку, перенос, расстановку, разгрузку, сборку, разборку предъявленных ему грузов и/или выдает их правомочным на получение грузов лицам (получателям).</w:t>
      </w:r>
    </w:p>
    <w:p w14:paraId="6FEAE093" w14:textId="4A668534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1.2. Конкретный вид (наименование) услуги, пункты отправления/назначения, характеристика груза определяется Клиентом при формировании заявки.</w:t>
      </w:r>
    </w:p>
    <w:p w14:paraId="10F0B437" w14:textId="231C409F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1.3. Стоимость оказываемых услуг и прочие условия могут быть согласованы и/или изменены сторонами при принятии заявки к исполнению.</w:t>
      </w:r>
    </w:p>
    <w:p w14:paraId="5A44A7FA" w14:textId="0DE7EBCE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1.4. Клиент и/или лицо, в отношении которого Клиент разместил заявку, обязуется принять оказанные услуги, оплатить ее цену (стоимость), а также возместить Исполнителю его дополнительные расходы, согласованные при принятии заявки к исполнению.</w:t>
      </w:r>
    </w:p>
    <w:p w14:paraId="20172AAF" w14:textId="154E01B9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1.5. Погрузка/разгрузка/перемещение груза производится Исполнителем из расчёта не более 40 кг на человека.</w:t>
      </w:r>
    </w:p>
    <w:p w14:paraId="33CD4694" w14:textId="77777777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2. Обязанности сторон</w:t>
      </w:r>
    </w:p>
    <w:p w14:paraId="1BBBF8C0" w14:textId="6CA4DF69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2.1. Исполнитель обязан:</w:t>
      </w:r>
    </w:p>
    <w:p w14:paraId="3A2E1D2D" w14:textId="0C1BAABF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2.1.1. Исполнять свои обязательства безопасным способом, с надлежащим качеством и в согласованные сроки.</w:t>
      </w:r>
    </w:p>
    <w:p w14:paraId="364BE104" w14:textId="1C720E92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2.1.2. Подать под погрузку исправные автотранспортные средства, пригодные для перевозки груза.</w:t>
      </w:r>
    </w:p>
    <w:p w14:paraId="723F301E" w14:textId="5EA5BED2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2.1.3. Доставить груз в пункт назначения в оговоренные в заявке сроки, либо в сроки, определенные в порядке, предусмотренном транспортными нормативами, а при отсутствии их, в разумный срок и выдать его получателю, указанному в заявке.</w:t>
      </w:r>
    </w:p>
    <w:p w14:paraId="2F281A19" w14:textId="33EF74BA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2.1.4. Уведомить Клиента в случае возникновения дополнительных расходов, связанных с доставкой грузов по независящим от Исполнителя причинам и которые до начала доставки не были ему известны.</w:t>
      </w:r>
    </w:p>
    <w:p w14:paraId="6D8FDBC0" w14:textId="045DC2E4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2.1.5. В случае возникновения в ходе исполнения заявки препятствий к дальнейшему оказанию услуг, известить об этом Клиента и поступить с грузом в соответствии с указаниями Клиента, который должен дать эти указания в кратчайшие сроки.</w:t>
      </w:r>
    </w:p>
    <w:p w14:paraId="49D6C210" w14:textId="1C0A449A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2.2. Клиент или лицо, в отношении которого Клиент разместил заявку, обязан:</w:t>
      </w:r>
    </w:p>
    <w:p w14:paraId="78CAE2DC" w14:textId="50F67C05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2.2.1. До прибытия транспортных средств на место передачи/погрузки подготовить груз к доставке (</w:t>
      </w:r>
      <w:proofErr w:type="spellStart"/>
      <w:r w:rsidRPr="00471C62">
        <w:rPr>
          <w:rFonts w:ascii="Times New Roman" w:hAnsi="Times New Roman" w:cs="Times New Roman"/>
        </w:rPr>
        <w:t>затарить</w:t>
      </w:r>
      <w:proofErr w:type="spellEnd"/>
      <w:r w:rsidRPr="00471C62">
        <w:rPr>
          <w:rFonts w:ascii="Times New Roman" w:hAnsi="Times New Roman" w:cs="Times New Roman"/>
        </w:rPr>
        <w:t>, заготовить перевозочные документы, пропуска на право проезда к месту погрузки и выгрузки и т.п.).</w:t>
      </w:r>
    </w:p>
    <w:p w14:paraId="0D60B470" w14:textId="1B00AEE0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2.2.2. Предоставить груз в упаковке и таре, обеспечивающих их полную сохранность при транспортировке.</w:t>
      </w:r>
    </w:p>
    <w:p w14:paraId="0A3B77D1" w14:textId="04417FCD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2.2.3. Соблюдать сроки погрузки (выгрузки) груза в поданные Исполнителем транспортные средства.</w:t>
      </w:r>
    </w:p>
    <w:p w14:paraId="3C4C569D" w14:textId="5FD08654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2.2.4. Обеспечить принятие получателем груза в сроки, указанные в заявках.</w:t>
      </w:r>
    </w:p>
    <w:p w14:paraId="3CB95609" w14:textId="5DBE40D2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2.2.5. Оплатить оказываемые услуги.</w:t>
      </w:r>
    </w:p>
    <w:p w14:paraId="2D2678AE" w14:textId="77777777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3. Стоимость услуг</w:t>
      </w:r>
    </w:p>
    <w:p w14:paraId="37F063C8" w14:textId="77777777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3.1. Перевозка/доставка груза автомобильным транспортом оплачиваются из расчёта:</w:t>
      </w:r>
    </w:p>
    <w:p w14:paraId="1C30CED1" w14:textId="77777777" w:rsidR="00131DC4" w:rsidRPr="00471C62" w:rsidRDefault="00131DC4" w:rsidP="00131DC4">
      <w:pPr>
        <w:rPr>
          <w:rFonts w:ascii="Times New Roman" w:hAnsi="Times New Roman" w:cs="Times New Roman"/>
        </w:rPr>
      </w:pPr>
    </w:p>
    <w:p w14:paraId="6A790788" w14:textId="778C40B5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lastRenderedPageBreak/>
        <w:t>Газель 3</w:t>
      </w:r>
      <w:r w:rsidR="00BA01B4">
        <w:rPr>
          <w:rFonts w:ascii="Times New Roman" w:hAnsi="Times New Roman" w:cs="Times New Roman"/>
        </w:rPr>
        <w:t>-</w:t>
      </w:r>
      <w:r w:rsidRPr="00471C62">
        <w:rPr>
          <w:rFonts w:ascii="Times New Roman" w:hAnsi="Times New Roman" w:cs="Times New Roman"/>
        </w:rPr>
        <w:t xml:space="preserve">4м </w:t>
      </w:r>
      <w:r w:rsidR="00BA01B4">
        <w:rPr>
          <w:rFonts w:ascii="Times New Roman" w:hAnsi="Times New Roman" w:cs="Times New Roman"/>
        </w:rPr>
        <w:t>9</w:t>
      </w:r>
      <w:r w:rsidRPr="00471C62">
        <w:rPr>
          <w:rFonts w:ascii="Times New Roman" w:hAnsi="Times New Roman" w:cs="Times New Roman"/>
        </w:rPr>
        <w:t xml:space="preserve">00 руб./час (не менее 2 часов в день), за городом </w:t>
      </w:r>
      <w:r w:rsidR="00BA01B4">
        <w:rPr>
          <w:rFonts w:ascii="Times New Roman" w:hAnsi="Times New Roman" w:cs="Times New Roman"/>
        </w:rPr>
        <w:t>25</w:t>
      </w:r>
      <w:r w:rsidRPr="00471C62">
        <w:rPr>
          <w:rFonts w:ascii="Times New Roman" w:hAnsi="Times New Roman" w:cs="Times New Roman"/>
        </w:rPr>
        <w:t>руб./км. на одну единицу транспорта.</w:t>
      </w:r>
    </w:p>
    <w:p w14:paraId="10F8F1A8" w14:textId="15F8F935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3.1.1. Каждая точка, не связанная с доставкой груза, оплачиваются дополнительно +</w:t>
      </w:r>
      <w:r w:rsidR="00BA01B4">
        <w:rPr>
          <w:rFonts w:ascii="Times New Roman" w:hAnsi="Times New Roman" w:cs="Times New Roman"/>
        </w:rPr>
        <w:t>30</w:t>
      </w:r>
      <w:r w:rsidRPr="00471C62">
        <w:rPr>
          <w:rFonts w:ascii="Times New Roman" w:hAnsi="Times New Roman" w:cs="Times New Roman"/>
        </w:rPr>
        <w:t>0руб.</w:t>
      </w:r>
    </w:p>
    <w:p w14:paraId="2DBA49DE" w14:textId="3A89CA96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3.1.</w:t>
      </w:r>
      <w:r w:rsidR="00BA01B4">
        <w:rPr>
          <w:rFonts w:ascii="Times New Roman" w:hAnsi="Times New Roman" w:cs="Times New Roman"/>
        </w:rPr>
        <w:t>2</w:t>
      </w:r>
      <w:r w:rsidRPr="00471C62">
        <w:rPr>
          <w:rFonts w:ascii="Times New Roman" w:hAnsi="Times New Roman" w:cs="Times New Roman"/>
        </w:rPr>
        <w:t>. Перегруз (до 100кг), а также выезд в отдалённые участи Казани оплачиваются дополнительно +1 час стоимости тарифа транспорта, прибывшего на заказ.</w:t>
      </w:r>
    </w:p>
    <w:p w14:paraId="3A00FE22" w14:textId="532DB20F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3.1.6. Выезд в отдалённые участки Казани оплачивается дополнительно +1 (Один) час стоимости тарифа, прибывшего на заказ.</w:t>
      </w:r>
    </w:p>
    <w:p w14:paraId="1D49216D" w14:textId="7DF91DBD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3.2. Услуги по погрузке/разгрузке/перемещению груза грузчиками оплачиваются из расчёта:</w:t>
      </w:r>
    </w:p>
    <w:p w14:paraId="360E1E95" w14:textId="00ACDE67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Услу</w:t>
      </w:r>
      <w:r w:rsidR="00A64524" w:rsidRPr="00471C62">
        <w:rPr>
          <w:rFonts w:ascii="Times New Roman" w:hAnsi="Times New Roman" w:cs="Times New Roman"/>
        </w:rPr>
        <w:t xml:space="preserve">ги грузчиков </w:t>
      </w:r>
      <w:r w:rsidR="00BA01B4">
        <w:rPr>
          <w:rFonts w:ascii="Times New Roman" w:hAnsi="Times New Roman" w:cs="Times New Roman"/>
        </w:rPr>
        <w:t>4</w:t>
      </w:r>
      <w:r w:rsidR="00A64524" w:rsidRPr="00471C62">
        <w:rPr>
          <w:rFonts w:ascii="Times New Roman" w:hAnsi="Times New Roman" w:cs="Times New Roman"/>
        </w:rPr>
        <w:t>5</w:t>
      </w:r>
      <w:r w:rsidRPr="00471C62">
        <w:rPr>
          <w:rFonts w:ascii="Times New Roman" w:hAnsi="Times New Roman" w:cs="Times New Roman"/>
        </w:rPr>
        <w:t>0 руб./час (не менее 2 часов в день) на одного грузчика</w:t>
      </w:r>
      <w:r w:rsidR="00BA01B4">
        <w:rPr>
          <w:rFonts w:ascii="Times New Roman" w:hAnsi="Times New Roman" w:cs="Times New Roman"/>
        </w:rPr>
        <w:t>.</w:t>
      </w:r>
      <w:r w:rsidR="00BA01B4">
        <w:rPr>
          <w:rFonts w:ascii="Times New Roman" w:hAnsi="Times New Roman" w:cs="Times New Roman"/>
        </w:rPr>
        <w:br/>
      </w:r>
      <w:r w:rsidRPr="00471C62">
        <w:rPr>
          <w:rFonts w:ascii="Times New Roman" w:hAnsi="Times New Roman" w:cs="Times New Roman"/>
        </w:rPr>
        <w:t>Распространяется на услуги, связанные с перемещением предметов более 30кг на грузчика.</w:t>
      </w:r>
    </w:p>
    <w:p w14:paraId="36ED251F" w14:textId="02DCC022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3.2.1. В ночное время оплачивается дополнительно +1час каждому рабочему по тарифу (с 21:00 до 7:00)</w:t>
      </w:r>
    </w:p>
    <w:p w14:paraId="5A3BCD70" w14:textId="32078D89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3.2.</w:t>
      </w:r>
      <w:r w:rsidR="00BA01B4">
        <w:rPr>
          <w:rFonts w:ascii="Times New Roman" w:hAnsi="Times New Roman" w:cs="Times New Roman"/>
        </w:rPr>
        <w:t>2</w:t>
      </w:r>
      <w:r w:rsidRPr="00471C62">
        <w:rPr>
          <w:rFonts w:ascii="Times New Roman" w:hAnsi="Times New Roman" w:cs="Times New Roman"/>
        </w:rPr>
        <w:t>. Выезд в отдалённые участки Казани оплачивается дополнительно +1 час стоимости тарифа, прибывшего на заказ.</w:t>
      </w:r>
    </w:p>
    <w:p w14:paraId="4345177B" w14:textId="77777777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3.2.4. За простой уплачивается полная почасовая стоимость, указанная в соответствующей заявке, за каждый час простоя.</w:t>
      </w:r>
    </w:p>
    <w:p w14:paraId="36CA82F8" w14:textId="66CD7C56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3.3.1. Услуги доставки упаковочного материала оплачиваются из расчёта: 300руб.</w:t>
      </w:r>
    </w:p>
    <w:p w14:paraId="6ED31F77" w14:textId="4D219F6A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 xml:space="preserve">3.3.2 Услуги доставки </w:t>
      </w:r>
      <w:r w:rsidR="00BA01B4">
        <w:rPr>
          <w:rFonts w:ascii="Times New Roman" w:hAnsi="Times New Roman" w:cs="Times New Roman"/>
        </w:rPr>
        <w:t>грузчиков</w:t>
      </w:r>
      <w:r w:rsidRPr="00471C62">
        <w:rPr>
          <w:rFonts w:ascii="Times New Roman" w:hAnsi="Times New Roman" w:cs="Times New Roman"/>
        </w:rPr>
        <w:t xml:space="preserve"> оплачиваются из расчёта: 15</w:t>
      </w:r>
      <w:r w:rsidR="00BA01B4">
        <w:rPr>
          <w:rFonts w:ascii="Times New Roman" w:hAnsi="Times New Roman" w:cs="Times New Roman"/>
        </w:rPr>
        <w:t xml:space="preserve"> </w:t>
      </w:r>
      <w:r w:rsidRPr="00471C62">
        <w:rPr>
          <w:rFonts w:ascii="Times New Roman" w:hAnsi="Times New Roman" w:cs="Times New Roman"/>
        </w:rPr>
        <w:t xml:space="preserve">руб./км, минимум </w:t>
      </w:r>
      <w:r w:rsidR="00BA01B4">
        <w:rPr>
          <w:rFonts w:ascii="Times New Roman" w:hAnsi="Times New Roman" w:cs="Times New Roman"/>
        </w:rPr>
        <w:t>5</w:t>
      </w:r>
      <w:r w:rsidRPr="00471C62">
        <w:rPr>
          <w:rFonts w:ascii="Times New Roman" w:hAnsi="Times New Roman" w:cs="Times New Roman"/>
        </w:rPr>
        <w:t>00руб.</w:t>
      </w:r>
    </w:p>
    <w:p w14:paraId="0B924C47" w14:textId="1DED7C21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3.4. Обязанность по оплате считается выполненной в момент поступления денежных</w:t>
      </w:r>
      <w:r w:rsidR="002A4D86" w:rsidRPr="00471C62">
        <w:rPr>
          <w:rFonts w:ascii="Times New Roman" w:hAnsi="Times New Roman" w:cs="Times New Roman"/>
        </w:rPr>
        <w:t xml:space="preserve"> средств на расчетный счет,</w:t>
      </w:r>
      <w:r w:rsidRPr="00471C62">
        <w:rPr>
          <w:rFonts w:ascii="Times New Roman" w:hAnsi="Times New Roman" w:cs="Times New Roman"/>
        </w:rPr>
        <w:t xml:space="preserve"> </w:t>
      </w:r>
      <w:r w:rsidR="003A171D" w:rsidRPr="00471C62">
        <w:rPr>
          <w:rFonts w:ascii="Times New Roman" w:hAnsi="Times New Roman" w:cs="Times New Roman"/>
        </w:rPr>
        <w:t>онлайн платежом</w:t>
      </w:r>
      <w:r w:rsidR="002A4D86" w:rsidRPr="00471C62">
        <w:rPr>
          <w:rFonts w:ascii="Times New Roman" w:hAnsi="Times New Roman" w:cs="Times New Roman"/>
        </w:rPr>
        <w:t>, либо в кассу</w:t>
      </w:r>
      <w:r w:rsidR="003A171D" w:rsidRPr="00471C62">
        <w:rPr>
          <w:rFonts w:ascii="Times New Roman" w:hAnsi="Times New Roman" w:cs="Times New Roman"/>
        </w:rPr>
        <w:t xml:space="preserve"> </w:t>
      </w:r>
      <w:proofErr w:type="spellStart"/>
      <w:r w:rsidR="003A171D" w:rsidRPr="00471C62">
        <w:rPr>
          <w:rFonts w:ascii="Times New Roman" w:hAnsi="Times New Roman" w:cs="Times New Roman"/>
        </w:rPr>
        <w:t>СитиГруз</w:t>
      </w:r>
      <w:proofErr w:type="spellEnd"/>
      <w:r w:rsidR="003A171D" w:rsidRPr="00471C62">
        <w:rPr>
          <w:rFonts w:ascii="Times New Roman" w:hAnsi="Times New Roman" w:cs="Times New Roman"/>
        </w:rPr>
        <w:t xml:space="preserve"> </w:t>
      </w:r>
      <w:r w:rsidR="00490C4C" w:rsidRPr="00471C62">
        <w:rPr>
          <w:rFonts w:ascii="Times New Roman" w:hAnsi="Times New Roman" w:cs="Times New Roman"/>
        </w:rPr>
        <w:t>и</w:t>
      </w:r>
      <w:r w:rsidRPr="00471C62">
        <w:rPr>
          <w:rFonts w:ascii="Times New Roman" w:hAnsi="Times New Roman" w:cs="Times New Roman"/>
        </w:rPr>
        <w:t>/или Исполнителя.</w:t>
      </w:r>
    </w:p>
    <w:p w14:paraId="3818F159" w14:textId="3ABFB091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3.5. Время, подлежащее оплате, начинает идти с момента прибытия представителей Исполнителя к месту оказания услуг, если это время указано в заявке. Дополнительные часы, сверх минимальных подлежат оплате начиная с 11-й минуты, как за целый час. При этом первые 10 минут не оплачиваются.</w:t>
      </w:r>
    </w:p>
    <w:p w14:paraId="2FEFB35B" w14:textId="77777777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4. Принятие оказанных услуг</w:t>
      </w:r>
    </w:p>
    <w:p w14:paraId="098560BF" w14:textId="66E57574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4.1. Подтверждением оказания услуг является соответствующий Акт приема-сдачи оказанных услуг.</w:t>
      </w:r>
    </w:p>
    <w:p w14:paraId="2F5C3E48" w14:textId="0BD7C79F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4.2. Акты составляются в электронной форме, передача актов осуществляется по средствам электронной почты.</w:t>
      </w:r>
    </w:p>
    <w:p w14:paraId="002DED50" w14:textId="7011E87D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 xml:space="preserve">4.3. Акт может быть направлен Клиенту Исполнителем и/или </w:t>
      </w:r>
      <w:proofErr w:type="spellStart"/>
      <w:r w:rsidR="00C50529" w:rsidRPr="00471C62">
        <w:rPr>
          <w:rFonts w:ascii="Times New Roman" w:hAnsi="Times New Roman" w:cs="Times New Roman"/>
        </w:rPr>
        <w:t>СитиГруз</w:t>
      </w:r>
      <w:proofErr w:type="spellEnd"/>
      <w:r w:rsidRPr="00471C62">
        <w:rPr>
          <w:rFonts w:ascii="Times New Roman" w:hAnsi="Times New Roman" w:cs="Times New Roman"/>
        </w:rPr>
        <w:t>.</w:t>
      </w:r>
    </w:p>
    <w:p w14:paraId="7C305114" w14:textId="7A10F96B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 xml:space="preserve">4.4. Мотивированный отказ Клиента от подписания Акта может быть направлен Исполнителю и/или Службе Заказов, в течение 3 (трех) дней с момента получения Акта. В случае </w:t>
      </w:r>
      <w:proofErr w:type="gramStart"/>
      <w:r w:rsidRPr="00471C62">
        <w:rPr>
          <w:rFonts w:ascii="Times New Roman" w:hAnsi="Times New Roman" w:cs="Times New Roman"/>
        </w:rPr>
        <w:t>не предоставления</w:t>
      </w:r>
      <w:proofErr w:type="gramEnd"/>
      <w:r w:rsidRPr="00471C62">
        <w:rPr>
          <w:rFonts w:ascii="Times New Roman" w:hAnsi="Times New Roman" w:cs="Times New Roman"/>
        </w:rPr>
        <w:t xml:space="preserve"> Клиентом подписанного Акта и/или мотивированного отказа от его подписания в указанные сроки, услуги считаются оказанными в полном объеме и принятыми Клиентом без замечаний.</w:t>
      </w:r>
    </w:p>
    <w:p w14:paraId="64A358FC" w14:textId="77777777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5. Ответственность сторон</w:t>
      </w:r>
    </w:p>
    <w:p w14:paraId="6999AAF7" w14:textId="77777777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5.1. Любая из сторон, не исполнившая свои обязательства или исполнившая их ненадлежащим образом, несет ответственность за свои действия при наличии вины (умысла или неосторожности).</w:t>
      </w:r>
    </w:p>
    <w:p w14:paraId="4740A364" w14:textId="77777777" w:rsidR="00131DC4" w:rsidRPr="00471C62" w:rsidRDefault="00131DC4" w:rsidP="00131DC4">
      <w:pPr>
        <w:rPr>
          <w:rFonts w:ascii="Times New Roman" w:hAnsi="Times New Roman" w:cs="Times New Roman"/>
        </w:rPr>
      </w:pPr>
    </w:p>
    <w:p w14:paraId="5D55B8EE" w14:textId="783D815E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lastRenderedPageBreak/>
        <w:t xml:space="preserve">5.2. В случае просрочки исполнения обязательства по оплате, Клиент или лицо, в отношении которого Клиент разместил заявку, оплачивает Исполнителю и/или </w:t>
      </w:r>
      <w:proofErr w:type="spellStart"/>
      <w:r w:rsidR="00490C4C" w:rsidRPr="00471C62">
        <w:rPr>
          <w:rFonts w:ascii="Times New Roman" w:hAnsi="Times New Roman" w:cs="Times New Roman"/>
        </w:rPr>
        <w:t>СитиГруз</w:t>
      </w:r>
      <w:proofErr w:type="spellEnd"/>
      <w:r w:rsidR="00490C4C" w:rsidRPr="00471C62">
        <w:rPr>
          <w:rFonts w:ascii="Times New Roman" w:hAnsi="Times New Roman" w:cs="Times New Roman"/>
        </w:rPr>
        <w:t xml:space="preserve"> </w:t>
      </w:r>
      <w:r w:rsidRPr="00471C62">
        <w:rPr>
          <w:rFonts w:ascii="Times New Roman" w:hAnsi="Times New Roman" w:cs="Times New Roman"/>
        </w:rPr>
        <w:t>пеню в размере 0,1% от суммы задолженности за каждый день такой просрочки.</w:t>
      </w:r>
    </w:p>
    <w:p w14:paraId="09953AB7" w14:textId="6A98EAF5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5.3. В случае, если Клиент или лицо, в отношении которого Клиент разместил заявку, не оплатил полностью либо частично плату за оказанные услуги, либо не возместил дополнительные расходы, Исполнитель вправе удерживать переданный ему груз в обеспечение причитающихся ему платежей.</w:t>
      </w:r>
    </w:p>
    <w:p w14:paraId="66C58561" w14:textId="077AA3EE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5.4. В случае отказа К</w:t>
      </w:r>
      <w:r w:rsidR="00490C4C" w:rsidRPr="00471C62">
        <w:rPr>
          <w:rFonts w:ascii="Times New Roman" w:hAnsi="Times New Roman" w:cs="Times New Roman"/>
        </w:rPr>
        <w:t>лиента от заявки менее чем за 30</w:t>
      </w:r>
      <w:r w:rsidRPr="00471C62">
        <w:rPr>
          <w:rFonts w:ascii="Times New Roman" w:hAnsi="Times New Roman" w:cs="Times New Roman"/>
        </w:rPr>
        <w:t xml:space="preserve"> минут до времени, согласованной в такой заявке и/или за не предъявление к перевозке груза, указанного в соответствующей заявке, Клиент или лицо, в отношении которого Клиент разместил заявку, оплачивает минимальный объем заказа, в соответствии с типом, работы транспорта, указанного в заявке, а также возмещает Исполнителю все расходы и понесенные им убытки.</w:t>
      </w:r>
    </w:p>
    <w:p w14:paraId="469616EF" w14:textId="06EF9CA8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5.5. Стороны освобождаются от ответственности за частичное или полное неисполнение своих обязательств, в случае если такое неисполнение явилось следствием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блокады, эмбарго, восстаний, землетрясений, наводнений и других природных и стихийных бедствий, принятия решений государственными и административными органами, при условии, что эти события оказали непосредственное воздействие на исполнение обязательств.</w:t>
      </w:r>
    </w:p>
    <w:p w14:paraId="59870F08" w14:textId="31599F8A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6. Порядок разрешения споров</w:t>
      </w:r>
    </w:p>
    <w:p w14:paraId="3917FDD1" w14:textId="564A480C" w:rsidR="00131DC4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6.1. Споры и разногласия, которые могут возникнуть при исполнении заявок, стороны будут разрешать путем переговоров.</w:t>
      </w:r>
    </w:p>
    <w:p w14:paraId="68710208" w14:textId="77777777" w:rsidR="00C81E0E" w:rsidRPr="00471C62" w:rsidRDefault="00131DC4" w:rsidP="00131DC4">
      <w:pPr>
        <w:rPr>
          <w:rFonts w:ascii="Times New Roman" w:hAnsi="Times New Roman" w:cs="Times New Roman"/>
        </w:rPr>
      </w:pPr>
      <w:r w:rsidRPr="00471C62">
        <w:rPr>
          <w:rFonts w:ascii="Times New Roman" w:hAnsi="Times New Roman" w:cs="Times New Roman"/>
        </w:rPr>
        <w:t>6.2.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sectPr w:rsidR="00C81E0E" w:rsidRPr="0047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75"/>
    <w:rsid w:val="000B4A65"/>
    <w:rsid w:val="00131DC4"/>
    <w:rsid w:val="002A4D86"/>
    <w:rsid w:val="002B1D27"/>
    <w:rsid w:val="003A171D"/>
    <w:rsid w:val="003A77CE"/>
    <w:rsid w:val="003D1275"/>
    <w:rsid w:val="00447C1A"/>
    <w:rsid w:val="00471C62"/>
    <w:rsid w:val="00490C4C"/>
    <w:rsid w:val="00497166"/>
    <w:rsid w:val="006A7080"/>
    <w:rsid w:val="009B1D7A"/>
    <w:rsid w:val="00A64524"/>
    <w:rsid w:val="00B601C1"/>
    <w:rsid w:val="00BA01B4"/>
    <w:rsid w:val="00BA58E3"/>
    <w:rsid w:val="00C50529"/>
    <w:rsid w:val="00C8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9048"/>
  <w15:chartTrackingRefBased/>
  <w15:docId w15:val="{BE26D572-B8E1-4751-8B6B-90F68779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B1D7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B1D7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B1D7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B1D7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B1D7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1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Ильназ Гизатуллин</cp:lastModifiedBy>
  <cp:revision>3</cp:revision>
  <dcterms:created xsi:type="dcterms:W3CDTF">2020-02-29T18:34:00Z</dcterms:created>
  <dcterms:modified xsi:type="dcterms:W3CDTF">2023-03-21T17:09:00Z</dcterms:modified>
</cp:coreProperties>
</file>